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B2217" w14:textId="6D54237A" w:rsidR="00703773" w:rsidRPr="00F42F07" w:rsidRDefault="00B75444" w:rsidP="00962C99">
      <w:pPr>
        <w:spacing w:after="12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42F07">
        <w:rPr>
          <w:rFonts w:ascii="Times New Roman" w:hAnsi="Times New Roman" w:cs="Times New Roman"/>
          <w:b/>
          <w:bCs/>
          <w:sz w:val="28"/>
          <w:szCs w:val="28"/>
        </w:rPr>
        <w:t>СТРАХОВЫЕ ПЕНСИИ</w:t>
      </w:r>
      <w:r w:rsidR="00962C99" w:rsidRPr="00F42F07">
        <w:rPr>
          <w:rFonts w:ascii="Times New Roman" w:hAnsi="Times New Roman" w:cs="Times New Roman"/>
          <w:b/>
          <w:bCs/>
          <w:sz w:val="28"/>
          <w:szCs w:val="28"/>
        </w:rPr>
        <w:t xml:space="preserve"> ПО </w:t>
      </w:r>
      <w:r w:rsidR="00E7175C" w:rsidRPr="00F42F07">
        <w:rPr>
          <w:rFonts w:ascii="Times New Roman" w:hAnsi="Times New Roman" w:cs="Times New Roman"/>
          <w:b/>
          <w:bCs/>
          <w:sz w:val="28"/>
          <w:szCs w:val="28"/>
        </w:rPr>
        <w:t>ИНВАЛИДНОСТИ</w:t>
      </w:r>
    </w:p>
    <w:p w14:paraId="659B7E01" w14:textId="77777777" w:rsidR="00962C99" w:rsidRPr="00F42F07" w:rsidRDefault="00962C99" w:rsidP="00962C99">
      <w:pPr>
        <w:spacing w:after="12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837B2EE" w14:textId="6A5D7FA4" w:rsidR="00703773" w:rsidRPr="00F42F07" w:rsidRDefault="00703773" w:rsidP="00962C99">
      <w:pPr>
        <w:spacing w:after="12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42F07">
        <w:rPr>
          <w:rFonts w:ascii="Times New Roman" w:hAnsi="Times New Roman" w:cs="Times New Roman"/>
          <w:b/>
          <w:bCs/>
          <w:sz w:val="28"/>
          <w:szCs w:val="28"/>
        </w:rPr>
        <w:t xml:space="preserve">1. Понятие </w:t>
      </w:r>
      <w:r w:rsidR="00B75444" w:rsidRPr="00F42F07">
        <w:rPr>
          <w:rFonts w:ascii="Times New Roman" w:hAnsi="Times New Roman" w:cs="Times New Roman"/>
          <w:b/>
          <w:bCs/>
          <w:sz w:val="28"/>
          <w:szCs w:val="28"/>
        </w:rPr>
        <w:t>страховой пенсии</w:t>
      </w:r>
      <w:r w:rsidR="00E7175C" w:rsidRPr="00F42F07">
        <w:rPr>
          <w:rFonts w:ascii="Times New Roman" w:hAnsi="Times New Roman" w:cs="Times New Roman"/>
          <w:b/>
          <w:bCs/>
          <w:sz w:val="28"/>
          <w:szCs w:val="28"/>
        </w:rPr>
        <w:t xml:space="preserve"> по инвалидности </w:t>
      </w:r>
    </w:p>
    <w:p w14:paraId="2D91253C" w14:textId="77777777" w:rsidR="00E7175C" w:rsidRPr="00F42F07" w:rsidRDefault="00E7175C" w:rsidP="00E7175C">
      <w:pPr>
        <w:spacing w:after="12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2F07">
        <w:rPr>
          <w:rFonts w:ascii="Times New Roman" w:hAnsi="Times New Roman" w:cs="Times New Roman"/>
          <w:sz w:val="28"/>
          <w:szCs w:val="28"/>
        </w:rPr>
        <w:t>Страховая пенсия по инвалидности — ежемесячная денежная выплата, назначаемая гражданам, признанными инвалидами инвалидам I, II или III группы. Назначается независимо от причины инвалидности, времени ее наступления и выплачивается независимо от того, выполняет или нет инвалид оплачиваемую работу.</w:t>
      </w:r>
    </w:p>
    <w:p w14:paraId="396530FA" w14:textId="77777777" w:rsidR="00E7175C" w:rsidRPr="00F42F07" w:rsidRDefault="00E7175C" w:rsidP="00E7175C">
      <w:pPr>
        <w:spacing w:after="12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2F07">
        <w:rPr>
          <w:rFonts w:ascii="Times New Roman" w:hAnsi="Times New Roman" w:cs="Times New Roman"/>
          <w:sz w:val="28"/>
          <w:szCs w:val="28"/>
        </w:rPr>
        <w:t>Право на назначение страховой пенсии по инвалидности, порядок ее назначения и определения ее размера устанавливается в соответствии с условиями и нормами </w:t>
      </w:r>
      <w:hyperlink r:id="rId5" w:history="1">
        <w:r w:rsidRPr="00F42F07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</w:rPr>
          <w:t>Федерального закона от 28 декабря 2013 года № 400-ФЗ «О страховых пенсиях»</w:t>
        </w:r>
      </w:hyperlink>
      <w:r w:rsidRPr="00F42F07">
        <w:rPr>
          <w:rFonts w:ascii="Times New Roman" w:hAnsi="Times New Roman" w:cs="Times New Roman"/>
          <w:sz w:val="28"/>
          <w:szCs w:val="28"/>
        </w:rPr>
        <w:t>.</w:t>
      </w:r>
    </w:p>
    <w:p w14:paraId="5CFDCD0C" w14:textId="77777777" w:rsidR="00703773" w:rsidRPr="00F42F07" w:rsidRDefault="00000000" w:rsidP="00962C99">
      <w:pPr>
        <w:spacing w:after="12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 w14:anchorId="3DEA894B">
          <v:rect id="_x0000_i1025" style="width:0;height:1.5pt" o:hralign="center" o:hrstd="t" o:hr="t" fillcolor="#a0a0a0" stroked="f"/>
        </w:pict>
      </w:r>
    </w:p>
    <w:p w14:paraId="34284EF3" w14:textId="601F1A14" w:rsidR="00E7175C" w:rsidRPr="00F42F07" w:rsidRDefault="00703773" w:rsidP="00962C99">
      <w:pPr>
        <w:spacing w:after="12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42F07"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r w:rsidR="00B75444" w:rsidRPr="00F42F07">
        <w:rPr>
          <w:rFonts w:ascii="Times New Roman" w:hAnsi="Times New Roman" w:cs="Times New Roman"/>
          <w:b/>
          <w:bCs/>
          <w:sz w:val="28"/>
          <w:szCs w:val="28"/>
        </w:rPr>
        <w:t xml:space="preserve">Условия назначения страховой пенсии по </w:t>
      </w:r>
      <w:r w:rsidR="00E7175C" w:rsidRPr="00F42F07">
        <w:rPr>
          <w:rFonts w:ascii="Times New Roman" w:hAnsi="Times New Roman" w:cs="Times New Roman"/>
          <w:b/>
          <w:bCs/>
          <w:sz w:val="28"/>
          <w:szCs w:val="28"/>
        </w:rPr>
        <w:t>инвалидности</w:t>
      </w:r>
    </w:p>
    <w:p w14:paraId="00D8C76F" w14:textId="77777777" w:rsidR="00E7175C" w:rsidRPr="00F42F07" w:rsidRDefault="00E7175C" w:rsidP="00E7175C">
      <w:pPr>
        <w:spacing w:after="12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2F07">
        <w:rPr>
          <w:rFonts w:ascii="Times New Roman" w:hAnsi="Times New Roman" w:cs="Times New Roman"/>
          <w:sz w:val="28"/>
          <w:szCs w:val="28"/>
        </w:rPr>
        <w:t>Условием назначения страховой пенсии по инвалидности является наличие страхового стажа продолжительностью не менее одного рабочего дня. Гражданам, у которых полностью отсутствует страховой стаж, назначается </w:t>
      </w:r>
      <w:hyperlink r:id="rId6" w:history="1">
        <w:r w:rsidRPr="00F42F07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</w:rPr>
          <w:t>социальная пенсия по инвалидности</w:t>
        </w:r>
      </w:hyperlink>
      <w:r w:rsidRPr="00F42F07">
        <w:rPr>
          <w:rFonts w:ascii="Times New Roman" w:hAnsi="Times New Roman" w:cs="Times New Roman"/>
          <w:sz w:val="28"/>
          <w:szCs w:val="28"/>
        </w:rPr>
        <w:t>.</w:t>
      </w:r>
    </w:p>
    <w:p w14:paraId="676A9446" w14:textId="77777777" w:rsidR="00E7175C" w:rsidRPr="00F42F07" w:rsidRDefault="00000000" w:rsidP="00E7175C">
      <w:pPr>
        <w:spacing w:after="12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 w14:anchorId="57D6D307">
          <v:rect id="_x0000_i1026" style="width:0;height:1.5pt" o:hralign="center" o:hrstd="t" o:hr="t" fillcolor="#a0a0a0" stroked="f"/>
        </w:pict>
      </w:r>
    </w:p>
    <w:p w14:paraId="7C9A00B6" w14:textId="7D3D4DE5" w:rsidR="00E7175C" w:rsidRPr="00F42F07" w:rsidRDefault="00E7175C" w:rsidP="00E7175C">
      <w:pPr>
        <w:spacing w:after="12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42F07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703773" w:rsidRPr="00F42F07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F42F07">
        <w:rPr>
          <w:rFonts w:ascii="Times New Roman" w:hAnsi="Times New Roman" w:cs="Times New Roman"/>
          <w:b/>
          <w:bCs/>
          <w:sz w:val="28"/>
          <w:szCs w:val="28"/>
        </w:rPr>
        <w:t>Определение размера пенсионного обеспечения в связи с назначением страховой пенсии по инвалидности</w:t>
      </w:r>
    </w:p>
    <w:p w14:paraId="0AC43D0C" w14:textId="77777777" w:rsidR="00E7175C" w:rsidRPr="00F42F07" w:rsidRDefault="00E7175C" w:rsidP="00E7175C">
      <w:pPr>
        <w:spacing w:after="12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2F07">
        <w:rPr>
          <w:rFonts w:ascii="Times New Roman" w:hAnsi="Times New Roman" w:cs="Times New Roman"/>
          <w:sz w:val="28"/>
          <w:szCs w:val="28"/>
        </w:rPr>
        <w:t>Гражданам, которым установлена страховая пенсия по инвалидности, Социальный фонд России предоставляет пенсионное обеспечение, включающее два вида выплат:</w:t>
      </w:r>
    </w:p>
    <w:p w14:paraId="25669B20" w14:textId="77777777" w:rsidR="00E7175C" w:rsidRPr="00F42F07" w:rsidRDefault="00E7175C" w:rsidP="00E7175C">
      <w:pPr>
        <w:numPr>
          <w:ilvl w:val="0"/>
          <w:numId w:val="18"/>
        </w:numPr>
        <w:spacing w:after="12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2F07">
        <w:rPr>
          <w:rFonts w:ascii="Times New Roman" w:hAnsi="Times New Roman" w:cs="Times New Roman"/>
          <w:sz w:val="28"/>
          <w:szCs w:val="28"/>
        </w:rPr>
        <w:t>Страховая пенсия, размер которой зависит от размера начисленных (уплаченных) работодателем страховых взносов, величины индивидуального коэффициента пенсионера (ИПК) и стоимости ИПК</w:t>
      </w:r>
    </w:p>
    <w:p w14:paraId="6C59E314" w14:textId="77777777" w:rsidR="00E7175C" w:rsidRPr="00F42F07" w:rsidRDefault="00E7175C" w:rsidP="00E7175C">
      <w:pPr>
        <w:numPr>
          <w:ilvl w:val="0"/>
          <w:numId w:val="18"/>
        </w:numPr>
        <w:spacing w:after="12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2F07">
        <w:rPr>
          <w:rFonts w:ascii="Times New Roman" w:hAnsi="Times New Roman" w:cs="Times New Roman"/>
          <w:sz w:val="28"/>
          <w:szCs w:val="28"/>
        </w:rPr>
        <w:t>Фиксированная выплата к страховой пенсии (ФВ), размер которой не зависит от размера начисленных (уплаченных) взносов и определяется государством</w:t>
      </w:r>
    </w:p>
    <w:p w14:paraId="16999784" w14:textId="77777777" w:rsidR="00E7175C" w:rsidRPr="00F42F07" w:rsidRDefault="00E7175C" w:rsidP="00E7175C">
      <w:pPr>
        <w:spacing w:after="12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2F07">
        <w:rPr>
          <w:rFonts w:ascii="Times New Roman" w:hAnsi="Times New Roman" w:cs="Times New Roman"/>
          <w:sz w:val="28"/>
          <w:szCs w:val="28"/>
        </w:rPr>
        <w:t>Размер пенсионного обеспечения к выплате устанавливается по формуле:</w:t>
      </w:r>
    </w:p>
    <w:p w14:paraId="1D566E42" w14:textId="77777777" w:rsidR="00E7175C" w:rsidRPr="00F42F07" w:rsidRDefault="00E7175C" w:rsidP="00E7175C">
      <w:pPr>
        <w:numPr>
          <w:ilvl w:val="0"/>
          <w:numId w:val="19"/>
        </w:numPr>
        <w:spacing w:after="12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2F07">
        <w:rPr>
          <w:rFonts w:ascii="Times New Roman" w:hAnsi="Times New Roman" w:cs="Times New Roman"/>
          <w:b/>
          <w:bCs/>
          <w:sz w:val="28"/>
          <w:szCs w:val="28"/>
        </w:rPr>
        <w:t>Страховая пенсия по инвалидности = Страховая пенсия + Фиксированная выплата к страховой пенсии</w:t>
      </w:r>
    </w:p>
    <w:p w14:paraId="17D0A283" w14:textId="77777777" w:rsidR="00E7175C" w:rsidRPr="00F42F07" w:rsidRDefault="00E7175C" w:rsidP="00E7175C">
      <w:pPr>
        <w:spacing w:after="12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2F07">
        <w:rPr>
          <w:rFonts w:ascii="Times New Roman" w:hAnsi="Times New Roman" w:cs="Times New Roman"/>
          <w:sz w:val="28"/>
          <w:szCs w:val="28"/>
        </w:rPr>
        <w:lastRenderedPageBreak/>
        <w:t>Гражданам, проживающим в районах Крайнего Севера и приравненных к ним местностях, размер фиксированной выплаты к страховой пенсии по инвалидности определяется с учетом </w:t>
      </w:r>
      <w:hyperlink r:id="rId7" w:history="1">
        <w:r w:rsidRPr="00F42F07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</w:rPr>
          <w:t>районного коэффициента</w:t>
        </w:r>
      </w:hyperlink>
      <w:r w:rsidRPr="00F42F07">
        <w:rPr>
          <w:rFonts w:ascii="Times New Roman" w:hAnsi="Times New Roman" w:cs="Times New Roman"/>
          <w:sz w:val="28"/>
          <w:szCs w:val="28"/>
        </w:rPr>
        <w:t>.</w:t>
      </w:r>
    </w:p>
    <w:p w14:paraId="39F72879" w14:textId="77777777" w:rsidR="00E7175C" w:rsidRPr="00F42F07" w:rsidRDefault="00E7175C" w:rsidP="00E7175C">
      <w:pPr>
        <w:spacing w:after="12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2F07">
        <w:rPr>
          <w:rFonts w:ascii="Times New Roman" w:hAnsi="Times New Roman" w:cs="Times New Roman"/>
          <w:sz w:val="28"/>
          <w:szCs w:val="28"/>
        </w:rPr>
        <w:t>Страховая пенсия по инвалидности </w:t>
      </w:r>
      <w:hyperlink r:id="rId8" w:history="1">
        <w:r w:rsidRPr="00F42F07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</w:rPr>
          <w:t>ежегодно индексируется</w:t>
        </w:r>
      </w:hyperlink>
      <w:r w:rsidRPr="00F42F07">
        <w:rPr>
          <w:rFonts w:ascii="Times New Roman" w:hAnsi="Times New Roman" w:cs="Times New Roman"/>
          <w:sz w:val="28"/>
          <w:szCs w:val="28"/>
        </w:rPr>
        <w:t> путем повышения стоимости одного пенсионного коэффициента. Фиксированная выплата индексируется путем повышения ее размера.</w:t>
      </w:r>
    </w:p>
    <w:p w14:paraId="59D87C3A" w14:textId="77777777" w:rsidR="00E7175C" w:rsidRPr="00F42F07" w:rsidRDefault="00E7175C" w:rsidP="00E7175C">
      <w:pPr>
        <w:spacing w:after="12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2F07">
        <w:rPr>
          <w:rFonts w:ascii="Times New Roman" w:hAnsi="Times New Roman" w:cs="Times New Roman"/>
          <w:sz w:val="28"/>
          <w:szCs w:val="28"/>
        </w:rPr>
        <w:t>Всем неработающим гражданам, чья пенсия с учетом фиксированной выплаты не достигает регионального прожиточного минимума пенсионера (ПМП), устанавливается </w:t>
      </w:r>
      <w:hyperlink r:id="rId9" w:history="1">
        <w:r w:rsidRPr="00F42F07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</w:rPr>
          <w:t>федеральная или региональная социальная доплата</w:t>
        </w:r>
      </w:hyperlink>
      <w:r w:rsidRPr="00F42F07">
        <w:rPr>
          <w:rFonts w:ascii="Times New Roman" w:hAnsi="Times New Roman" w:cs="Times New Roman"/>
          <w:sz w:val="28"/>
          <w:szCs w:val="28"/>
        </w:rPr>
        <w:t>. С помощью этой доплаты страховая пенсия по инвалидности доводится до величины ПМП, установленной в регионе проживания пенсионера. </w:t>
      </w:r>
    </w:p>
    <w:p w14:paraId="7FF0C228" w14:textId="77777777" w:rsidR="00E7175C" w:rsidRPr="00F42F07" w:rsidRDefault="00E7175C" w:rsidP="00E7175C">
      <w:pPr>
        <w:spacing w:after="12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2F07">
        <w:rPr>
          <w:rFonts w:ascii="Times New Roman" w:hAnsi="Times New Roman" w:cs="Times New Roman"/>
          <w:sz w:val="28"/>
          <w:szCs w:val="28"/>
        </w:rPr>
        <w:t>Размер страховой пенсии по инвалидности рассчитывается по формуле:</w:t>
      </w:r>
    </w:p>
    <w:p w14:paraId="525572D0" w14:textId="77777777" w:rsidR="00E7175C" w:rsidRPr="00F42F07" w:rsidRDefault="00E7175C" w:rsidP="00E7175C">
      <w:pPr>
        <w:numPr>
          <w:ilvl w:val="0"/>
          <w:numId w:val="20"/>
        </w:numPr>
        <w:spacing w:after="120"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42F07">
        <w:rPr>
          <w:rFonts w:ascii="Times New Roman" w:hAnsi="Times New Roman" w:cs="Times New Roman"/>
          <w:b/>
          <w:bCs/>
          <w:sz w:val="28"/>
          <w:szCs w:val="28"/>
        </w:rPr>
        <w:t>СПинв</w:t>
      </w:r>
      <w:proofErr w:type="spellEnd"/>
      <w:r w:rsidRPr="00F42F07">
        <w:rPr>
          <w:rFonts w:ascii="Times New Roman" w:hAnsi="Times New Roman" w:cs="Times New Roman"/>
          <w:b/>
          <w:bCs/>
          <w:sz w:val="28"/>
          <w:szCs w:val="28"/>
        </w:rPr>
        <w:t xml:space="preserve"> = ИПК х СПК,</w:t>
      </w:r>
    </w:p>
    <w:p w14:paraId="33228030" w14:textId="77777777" w:rsidR="00E7175C" w:rsidRPr="00F42F07" w:rsidRDefault="00E7175C" w:rsidP="00E7175C">
      <w:pPr>
        <w:spacing w:after="12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2F07">
        <w:rPr>
          <w:rFonts w:ascii="Times New Roman" w:hAnsi="Times New Roman" w:cs="Times New Roman"/>
          <w:sz w:val="28"/>
          <w:szCs w:val="28"/>
        </w:rPr>
        <w:t>где:</w:t>
      </w:r>
    </w:p>
    <w:p w14:paraId="4D9C771F" w14:textId="77777777" w:rsidR="00E7175C" w:rsidRPr="00F42F07" w:rsidRDefault="00E7175C" w:rsidP="00E7175C">
      <w:pPr>
        <w:numPr>
          <w:ilvl w:val="0"/>
          <w:numId w:val="21"/>
        </w:numPr>
        <w:spacing w:after="120"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42F07">
        <w:rPr>
          <w:rFonts w:ascii="Times New Roman" w:hAnsi="Times New Roman" w:cs="Times New Roman"/>
          <w:b/>
          <w:bCs/>
          <w:sz w:val="28"/>
          <w:szCs w:val="28"/>
        </w:rPr>
        <w:t>СПинв</w:t>
      </w:r>
      <w:proofErr w:type="spellEnd"/>
      <w:r w:rsidRPr="00F42F07">
        <w:rPr>
          <w:rFonts w:ascii="Times New Roman" w:hAnsi="Times New Roman" w:cs="Times New Roman"/>
          <w:sz w:val="28"/>
          <w:szCs w:val="28"/>
        </w:rPr>
        <w:t> — страховая пенсия по инвалидности;</w:t>
      </w:r>
    </w:p>
    <w:p w14:paraId="0692B742" w14:textId="77777777" w:rsidR="00E7175C" w:rsidRPr="00F42F07" w:rsidRDefault="00E7175C" w:rsidP="00E7175C">
      <w:pPr>
        <w:numPr>
          <w:ilvl w:val="0"/>
          <w:numId w:val="21"/>
        </w:numPr>
        <w:spacing w:after="12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2F07">
        <w:rPr>
          <w:rFonts w:ascii="Times New Roman" w:hAnsi="Times New Roman" w:cs="Times New Roman"/>
          <w:b/>
          <w:bCs/>
          <w:sz w:val="28"/>
          <w:szCs w:val="28"/>
        </w:rPr>
        <w:t>ИПК</w:t>
      </w:r>
      <w:r w:rsidRPr="00F42F07">
        <w:rPr>
          <w:rFonts w:ascii="Times New Roman" w:hAnsi="Times New Roman" w:cs="Times New Roman"/>
          <w:sz w:val="28"/>
          <w:szCs w:val="28"/>
        </w:rPr>
        <w:t> — индивидуальный пенсионный коэффициент, приобретенный гражданином на день назначения пенсии;</w:t>
      </w:r>
    </w:p>
    <w:p w14:paraId="458D0E08" w14:textId="77777777" w:rsidR="00E7175C" w:rsidRPr="00F42F07" w:rsidRDefault="00E7175C" w:rsidP="00E7175C">
      <w:pPr>
        <w:numPr>
          <w:ilvl w:val="0"/>
          <w:numId w:val="21"/>
        </w:numPr>
        <w:spacing w:after="12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2F07">
        <w:rPr>
          <w:rFonts w:ascii="Times New Roman" w:hAnsi="Times New Roman" w:cs="Times New Roman"/>
          <w:b/>
          <w:bCs/>
          <w:sz w:val="28"/>
          <w:szCs w:val="28"/>
        </w:rPr>
        <w:t>СПК</w:t>
      </w:r>
      <w:r w:rsidRPr="00F42F07">
        <w:rPr>
          <w:rFonts w:ascii="Times New Roman" w:hAnsi="Times New Roman" w:cs="Times New Roman"/>
          <w:sz w:val="28"/>
          <w:szCs w:val="28"/>
        </w:rPr>
        <w:t> — стоимость одного ИПК, установленная на день назначения пенсии.</w:t>
      </w:r>
    </w:p>
    <w:p w14:paraId="4F602571" w14:textId="77777777" w:rsidR="00E7175C" w:rsidRPr="00F42F07" w:rsidRDefault="00E7175C" w:rsidP="00E7175C">
      <w:pPr>
        <w:spacing w:after="12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2F07">
        <w:rPr>
          <w:rFonts w:ascii="Times New Roman" w:hAnsi="Times New Roman" w:cs="Times New Roman"/>
          <w:sz w:val="28"/>
          <w:szCs w:val="28"/>
        </w:rPr>
        <w:t>Стоимость пенсионного коэффициента определяется федеральным законом. С 1 января 2026 года один ИПК приравнивается к 156,76 руб.</w:t>
      </w:r>
    </w:p>
    <w:p w14:paraId="54AC3051" w14:textId="77777777" w:rsidR="00E7175C" w:rsidRPr="00F42F07" w:rsidRDefault="00E7175C" w:rsidP="00E7175C">
      <w:pPr>
        <w:spacing w:after="12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2F07">
        <w:rPr>
          <w:rFonts w:ascii="Times New Roman" w:hAnsi="Times New Roman" w:cs="Times New Roman"/>
          <w:sz w:val="28"/>
          <w:szCs w:val="28"/>
        </w:rPr>
        <w:t>Размер фиксированной выплаты к страховой пенсии (ФВ) определяется федеральным законом и индексируется постановлениями правительства РФ. С 1 января 2026 года размер фиксированной выплаты к страховой пенсии составляет 9584,69 рубля.</w:t>
      </w:r>
    </w:p>
    <w:p w14:paraId="6CC67FFF" w14:textId="77777777" w:rsidR="00E7175C" w:rsidRPr="00F42F07" w:rsidRDefault="00E7175C" w:rsidP="00E7175C">
      <w:pPr>
        <w:spacing w:after="12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2F07">
        <w:rPr>
          <w:rFonts w:ascii="Times New Roman" w:hAnsi="Times New Roman" w:cs="Times New Roman"/>
          <w:sz w:val="28"/>
          <w:szCs w:val="28"/>
        </w:rPr>
        <w:t>Отдельным категориям граждан, получающих страховую пенсию по инвалидности, устанавливается </w:t>
      </w:r>
      <w:hyperlink r:id="rId10" w:history="1">
        <w:r w:rsidRPr="00F42F07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</w:rPr>
          <w:t>повышение фиксированной выплаты</w:t>
        </w:r>
      </w:hyperlink>
      <w:r w:rsidRPr="00F42F07">
        <w:rPr>
          <w:rFonts w:ascii="Times New Roman" w:hAnsi="Times New Roman" w:cs="Times New Roman"/>
          <w:sz w:val="28"/>
          <w:szCs w:val="28"/>
        </w:rPr>
        <w:t>.</w:t>
      </w:r>
    </w:p>
    <w:p w14:paraId="16293B0C" w14:textId="77777777" w:rsidR="00E7175C" w:rsidRPr="00F42F07" w:rsidRDefault="00E7175C" w:rsidP="00E7175C">
      <w:pPr>
        <w:spacing w:after="12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2F07">
        <w:rPr>
          <w:rFonts w:ascii="Times New Roman" w:hAnsi="Times New Roman" w:cs="Times New Roman"/>
          <w:sz w:val="28"/>
          <w:szCs w:val="28"/>
        </w:rPr>
        <w:t>В их число входят:</w:t>
      </w:r>
    </w:p>
    <w:p w14:paraId="46CAF3EE" w14:textId="77777777" w:rsidR="00E7175C" w:rsidRPr="00F42F07" w:rsidRDefault="00E7175C" w:rsidP="00E7175C">
      <w:pPr>
        <w:numPr>
          <w:ilvl w:val="0"/>
          <w:numId w:val="22"/>
        </w:numPr>
        <w:spacing w:after="12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2F07">
        <w:rPr>
          <w:rFonts w:ascii="Times New Roman" w:hAnsi="Times New Roman" w:cs="Times New Roman"/>
          <w:sz w:val="28"/>
          <w:szCs w:val="28"/>
        </w:rPr>
        <w:t>Инвалиды I группы</w:t>
      </w:r>
    </w:p>
    <w:p w14:paraId="72FCD09E" w14:textId="77777777" w:rsidR="00E7175C" w:rsidRPr="00F42F07" w:rsidRDefault="00E7175C" w:rsidP="00E7175C">
      <w:pPr>
        <w:numPr>
          <w:ilvl w:val="0"/>
          <w:numId w:val="22"/>
        </w:numPr>
        <w:spacing w:after="12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2F07">
        <w:rPr>
          <w:rFonts w:ascii="Times New Roman" w:hAnsi="Times New Roman" w:cs="Times New Roman"/>
          <w:sz w:val="28"/>
          <w:szCs w:val="28"/>
        </w:rPr>
        <w:t>Инвалиды, имеющие на содержании нетрудоспособных членов семьи</w:t>
      </w:r>
    </w:p>
    <w:p w14:paraId="67DC3176" w14:textId="77777777" w:rsidR="00E7175C" w:rsidRPr="00F42F07" w:rsidRDefault="00E7175C" w:rsidP="00E7175C">
      <w:pPr>
        <w:numPr>
          <w:ilvl w:val="0"/>
          <w:numId w:val="22"/>
        </w:numPr>
        <w:spacing w:after="12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2F07">
        <w:rPr>
          <w:rFonts w:ascii="Times New Roman" w:hAnsi="Times New Roman" w:cs="Times New Roman"/>
          <w:sz w:val="28"/>
          <w:szCs w:val="28"/>
        </w:rPr>
        <w:t>Инвалиды, постоянно проживающие в районах Крайнего Севера и в приравненных к ним местностях</w:t>
      </w:r>
    </w:p>
    <w:p w14:paraId="056263A6" w14:textId="77777777" w:rsidR="00E7175C" w:rsidRPr="00F42F07" w:rsidRDefault="00E7175C" w:rsidP="00E7175C">
      <w:pPr>
        <w:numPr>
          <w:ilvl w:val="0"/>
          <w:numId w:val="22"/>
        </w:numPr>
        <w:spacing w:after="12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2F07">
        <w:rPr>
          <w:rFonts w:ascii="Times New Roman" w:hAnsi="Times New Roman" w:cs="Times New Roman"/>
          <w:sz w:val="28"/>
          <w:szCs w:val="28"/>
        </w:rPr>
        <w:t>Инвалиды, выработавшие требуемый страховой стаж и стаж работы в районах Крайнего Севера и в приравненных к ним местностях</w:t>
      </w:r>
    </w:p>
    <w:p w14:paraId="2A957A5F" w14:textId="77777777" w:rsidR="00E7175C" w:rsidRPr="00F42F07" w:rsidRDefault="00E7175C" w:rsidP="00E7175C">
      <w:pPr>
        <w:numPr>
          <w:ilvl w:val="0"/>
          <w:numId w:val="22"/>
        </w:numPr>
        <w:spacing w:after="12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2F07">
        <w:rPr>
          <w:rFonts w:ascii="Times New Roman" w:hAnsi="Times New Roman" w:cs="Times New Roman"/>
          <w:sz w:val="28"/>
          <w:szCs w:val="28"/>
        </w:rPr>
        <w:lastRenderedPageBreak/>
        <w:t>Инвалиды, выработавшие требуемый стаж работы в сельском хозяйстве</w:t>
      </w:r>
    </w:p>
    <w:p w14:paraId="438468A7" w14:textId="77777777" w:rsidR="00E7175C" w:rsidRPr="00F42F07" w:rsidRDefault="00E7175C" w:rsidP="00E7175C">
      <w:pPr>
        <w:spacing w:after="12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2F07">
        <w:rPr>
          <w:rFonts w:ascii="Times New Roman" w:hAnsi="Times New Roman" w:cs="Times New Roman"/>
          <w:sz w:val="28"/>
          <w:szCs w:val="28"/>
        </w:rPr>
        <w:t>К страховой пенсии граждан, имеющих инвалидность I группы (за исключением инвалидов с детства I группы, которым производится ежемесячная выплата в связи с осуществлением за ними ухода), устанавливается дополнительное повышение фиксированной выплаты в виде надбавки на уход, составляющей с 1 января 2026 года 1413,86 руб.</w:t>
      </w:r>
    </w:p>
    <w:p w14:paraId="49AF95D9" w14:textId="77777777" w:rsidR="00E7175C" w:rsidRPr="00F42F07" w:rsidRDefault="00E7175C" w:rsidP="00E7175C">
      <w:pPr>
        <w:spacing w:after="12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2F07">
        <w:rPr>
          <w:rFonts w:ascii="Times New Roman" w:hAnsi="Times New Roman" w:cs="Times New Roman"/>
          <w:sz w:val="28"/>
          <w:szCs w:val="28"/>
        </w:rPr>
        <w:t>Фиксированная выплата инвалидам III группы устанавливается в 50-процентном размере от размера фиксированной выплаты к страховой пенсии по старости.</w:t>
      </w:r>
    </w:p>
    <w:p w14:paraId="70149519" w14:textId="77777777" w:rsidR="00E7175C" w:rsidRPr="00F42F07" w:rsidRDefault="00E7175C" w:rsidP="00E7175C">
      <w:pPr>
        <w:spacing w:after="12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2F07">
        <w:rPr>
          <w:rFonts w:ascii="Times New Roman" w:hAnsi="Times New Roman" w:cs="Times New Roman"/>
          <w:sz w:val="28"/>
          <w:szCs w:val="28"/>
        </w:rPr>
        <w:t>С 1 января 2026 года размер фиксированной выплаты к страховой пенсии по инвалидности (без учета повышений за «северный» стаж и работу в сельском хозяйстве) составляет:</w:t>
      </w:r>
    </w:p>
    <w:p w14:paraId="60A8D62B" w14:textId="77777777" w:rsidR="00E7175C" w:rsidRPr="00F42F07" w:rsidRDefault="00E7175C" w:rsidP="00E7175C">
      <w:pPr>
        <w:numPr>
          <w:ilvl w:val="0"/>
          <w:numId w:val="23"/>
        </w:numPr>
        <w:spacing w:after="12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2F07">
        <w:rPr>
          <w:rFonts w:ascii="Times New Roman" w:hAnsi="Times New Roman" w:cs="Times New Roman"/>
          <w:sz w:val="28"/>
          <w:szCs w:val="28"/>
        </w:rPr>
        <w:t>20 583,24 руб. инвалидам I группы (ФВ с повышением 100% + надбавка за уход);</w:t>
      </w:r>
    </w:p>
    <w:p w14:paraId="482D13A6" w14:textId="77777777" w:rsidR="00E7175C" w:rsidRPr="00F42F07" w:rsidRDefault="00E7175C" w:rsidP="00E7175C">
      <w:pPr>
        <w:numPr>
          <w:ilvl w:val="0"/>
          <w:numId w:val="23"/>
        </w:numPr>
        <w:spacing w:after="12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2F07">
        <w:rPr>
          <w:rFonts w:ascii="Times New Roman" w:hAnsi="Times New Roman" w:cs="Times New Roman"/>
          <w:sz w:val="28"/>
          <w:szCs w:val="28"/>
        </w:rPr>
        <w:t>9584,69 руб. инвалидам II группы;</w:t>
      </w:r>
    </w:p>
    <w:p w14:paraId="0457B3F4" w14:textId="77777777" w:rsidR="00E7175C" w:rsidRPr="00F42F07" w:rsidRDefault="00E7175C" w:rsidP="00E7175C">
      <w:pPr>
        <w:numPr>
          <w:ilvl w:val="0"/>
          <w:numId w:val="23"/>
        </w:numPr>
        <w:spacing w:after="12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2F07">
        <w:rPr>
          <w:rFonts w:ascii="Times New Roman" w:hAnsi="Times New Roman" w:cs="Times New Roman"/>
          <w:sz w:val="28"/>
          <w:szCs w:val="28"/>
        </w:rPr>
        <w:t>4792,35 руб. инвалидам III группы.</w:t>
      </w:r>
    </w:p>
    <w:p w14:paraId="339F59A7" w14:textId="77777777" w:rsidR="00E7175C" w:rsidRPr="00F42F07" w:rsidRDefault="00E7175C" w:rsidP="00E7175C">
      <w:pPr>
        <w:spacing w:after="12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2F07">
        <w:rPr>
          <w:rFonts w:ascii="Times New Roman" w:hAnsi="Times New Roman" w:cs="Times New Roman"/>
          <w:sz w:val="28"/>
          <w:szCs w:val="28"/>
        </w:rPr>
        <w:t>Гражданам, проживающим в районах Крайнего Севера и приравненным к ним местностях, размер фиксированной выплаты к страховой пенсии по инвалидности, в том числе надбавка уход, увеличивается на районный коэффициент.</w:t>
      </w:r>
    </w:p>
    <w:p w14:paraId="16AA6D33" w14:textId="77777777" w:rsidR="0038012D" w:rsidRPr="00F42F07" w:rsidRDefault="00000000" w:rsidP="0038012D">
      <w:pPr>
        <w:spacing w:after="12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 w14:anchorId="4307A0A3">
          <v:rect id="_x0000_i1027" style="width:0;height:1.5pt" o:hralign="center" o:hrstd="t" o:hr="t" fillcolor="#a0a0a0" stroked="f"/>
        </w:pict>
      </w:r>
    </w:p>
    <w:p w14:paraId="11E943BA" w14:textId="77777777" w:rsidR="00E7175C" w:rsidRPr="00F42F07" w:rsidRDefault="00E7175C" w:rsidP="00E7175C">
      <w:pPr>
        <w:spacing w:after="12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42F07">
        <w:rPr>
          <w:rFonts w:ascii="Times New Roman" w:hAnsi="Times New Roman" w:cs="Times New Roman"/>
          <w:b/>
          <w:bCs/>
          <w:sz w:val="28"/>
          <w:szCs w:val="28"/>
        </w:rPr>
        <w:t>4. Порядок назначения страховой пенсии по инвалидности</w:t>
      </w:r>
    </w:p>
    <w:p w14:paraId="286511AC" w14:textId="18080ACC" w:rsidR="00E7175C" w:rsidRPr="00F42F07" w:rsidRDefault="00E7175C" w:rsidP="00E7175C">
      <w:pPr>
        <w:spacing w:after="12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2F07">
        <w:rPr>
          <w:rFonts w:ascii="Times New Roman" w:hAnsi="Times New Roman" w:cs="Times New Roman"/>
          <w:sz w:val="28"/>
          <w:szCs w:val="28"/>
        </w:rPr>
        <w:t>Страховая пенсия по инвалидности назначается со дня установления гражданину инвалидности. Назначение происходит без истребования заявления.</w:t>
      </w:r>
    </w:p>
    <w:p w14:paraId="0AC77150" w14:textId="77777777" w:rsidR="0068581A" w:rsidRPr="00F42F07" w:rsidRDefault="00E7175C" w:rsidP="00E7175C">
      <w:pPr>
        <w:spacing w:after="12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2F07">
        <w:rPr>
          <w:rFonts w:ascii="Times New Roman" w:hAnsi="Times New Roman" w:cs="Times New Roman"/>
          <w:sz w:val="28"/>
          <w:szCs w:val="28"/>
        </w:rPr>
        <w:t>Социальный фонд России принимает решение о назначении страховой пенсии по инвалидности проактивно на основании сведений об установлении инвалидности гражданину, содержащихся в государственной информационной системе «Единая централизованная цифровая платформа в социальной сфере».</w:t>
      </w:r>
    </w:p>
    <w:p w14:paraId="186D0333" w14:textId="237FEED0" w:rsidR="00E7175C" w:rsidRPr="00F42F07" w:rsidRDefault="00E7175C" w:rsidP="00E7175C">
      <w:pPr>
        <w:spacing w:after="12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2F07">
        <w:rPr>
          <w:rFonts w:ascii="Times New Roman" w:hAnsi="Times New Roman" w:cs="Times New Roman"/>
          <w:sz w:val="28"/>
          <w:szCs w:val="28"/>
        </w:rPr>
        <w:t>В течение трех рабочих дней после принятия решения об установлении страховой пенсии по инвалидности СФР извещает гражданина об этом:</w:t>
      </w:r>
    </w:p>
    <w:p w14:paraId="29207B71" w14:textId="77777777" w:rsidR="00E7175C" w:rsidRPr="00F42F07" w:rsidRDefault="00E7175C" w:rsidP="00E7175C">
      <w:pPr>
        <w:numPr>
          <w:ilvl w:val="0"/>
          <w:numId w:val="24"/>
        </w:numPr>
        <w:spacing w:after="12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2F07">
        <w:rPr>
          <w:rFonts w:ascii="Times New Roman" w:hAnsi="Times New Roman" w:cs="Times New Roman"/>
          <w:sz w:val="28"/>
          <w:szCs w:val="28"/>
        </w:rPr>
        <w:t>через личный кабинет на едином портале госуслуг (при условии регистрации застрахованного лица на портале и подключения к сервису «</w:t>
      </w:r>
      <w:proofErr w:type="spellStart"/>
      <w:r w:rsidRPr="00F42F07">
        <w:rPr>
          <w:rFonts w:ascii="Times New Roman" w:hAnsi="Times New Roman" w:cs="Times New Roman"/>
          <w:sz w:val="28"/>
          <w:szCs w:val="28"/>
        </w:rPr>
        <w:t>Госпочта</w:t>
      </w:r>
      <w:proofErr w:type="spellEnd"/>
      <w:r w:rsidRPr="00F42F07">
        <w:rPr>
          <w:rFonts w:ascii="Times New Roman" w:hAnsi="Times New Roman" w:cs="Times New Roman"/>
          <w:sz w:val="28"/>
          <w:szCs w:val="28"/>
        </w:rPr>
        <w:t>»);</w:t>
      </w:r>
    </w:p>
    <w:p w14:paraId="5E2C7591" w14:textId="77777777" w:rsidR="00E7175C" w:rsidRPr="00F42F07" w:rsidRDefault="00E7175C" w:rsidP="00E7175C">
      <w:pPr>
        <w:numPr>
          <w:ilvl w:val="0"/>
          <w:numId w:val="24"/>
        </w:numPr>
        <w:spacing w:after="12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2F07">
        <w:rPr>
          <w:rFonts w:ascii="Times New Roman" w:hAnsi="Times New Roman" w:cs="Times New Roman"/>
          <w:sz w:val="28"/>
          <w:szCs w:val="28"/>
        </w:rPr>
        <w:lastRenderedPageBreak/>
        <w:t>по электронной почте (при наличии в распоряжении территориального органа СФР письменного согласия гражданина или его законного представителя об информировании посредством электронной почты);</w:t>
      </w:r>
    </w:p>
    <w:p w14:paraId="6AA71B82" w14:textId="77777777" w:rsidR="00E7175C" w:rsidRPr="00F42F07" w:rsidRDefault="00E7175C" w:rsidP="00E7175C">
      <w:pPr>
        <w:numPr>
          <w:ilvl w:val="0"/>
          <w:numId w:val="24"/>
        </w:numPr>
        <w:spacing w:after="12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2F07">
        <w:rPr>
          <w:rFonts w:ascii="Times New Roman" w:hAnsi="Times New Roman" w:cs="Times New Roman"/>
          <w:sz w:val="28"/>
          <w:szCs w:val="28"/>
        </w:rPr>
        <w:t>через организацию федеральной почтовой связи.</w:t>
      </w:r>
    </w:p>
    <w:p w14:paraId="27D73048" w14:textId="77777777" w:rsidR="00E7175C" w:rsidRPr="00F42F07" w:rsidRDefault="00E7175C" w:rsidP="00E7175C">
      <w:pPr>
        <w:spacing w:after="12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2F07">
        <w:rPr>
          <w:rFonts w:ascii="Times New Roman" w:hAnsi="Times New Roman" w:cs="Times New Roman"/>
          <w:sz w:val="28"/>
          <w:szCs w:val="28"/>
        </w:rPr>
        <w:t>В случае отсутствия условий для проактивного назначения пенсии по инвалидности СФР в течение пяти рабочих дней со дня регистрации в государственной информационной системе «Единая централизованная цифровая платформа в социальной сфере» решения о признании гражданина инвалидом извещает его об условиях, необходимых для установления пенсии.</w:t>
      </w:r>
    </w:p>
    <w:p w14:paraId="0563FCC5" w14:textId="77777777" w:rsidR="00E7175C" w:rsidRPr="00F42F07" w:rsidRDefault="00E7175C" w:rsidP="00E7175C">
      <w:pPr>
        <w:spacing w:after="12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2F07">
        <w:rPr>
          <w:rFonts w:ascii="Times New Roman" w:hAnsi="Times New Roman" w:cs="Times New Roman"/>
          <w:sz w:val="28"/>
          <w:szCs w:val="28"/>
        </w:rPr>
        <w:t>Граждане, которым страховая пенсия по инвалидности назначена без истребования заявления, имеют право отказаться от ее получения, обратившись в территориальный орган Социального фонда одним из доступных способов:</w:t>
      </w:r>
    </w:p>
    <w:p w14:paraId="67E4D766" w14:textId="77777777" w:rsidR="00E7175C" w:rsidRPr="00F42F07" w:rsidRDefault="00E7175C" w:rsidP="00E7175C">
      <w:pPr>
        <w:numPr>
          <w:ilvl w:val="0"/>
          <w:numId w:val="25"/>
        </w:numPr>
        <w:spacing w:after="12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2F07">
        <w:rPr>
          <w:rFonts w:ascii="Times New Roman" w:hAnsi="Times New Roman" w:cs="Times New Roman"/>
          <w:sz w:val="28"/>
          <w:szCs w:val="28"/>
        </w:rPr>
        <w:t>через </w:t>
      </w:r>
      <w:hyperlink r:id="rId11" w:tgtFrame="_blank" w:history="1">
        <w:r w:rsidRPr="00F42F07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</w:rPr>
          <w:t>единый портал госуслуг</w:t>
        </w:r>
      </w:hyperlink>
      <w:r w:rsidRPr="00F42F07">
        <w:rPr>
          <w:rFonts w:ascii="Times New Roman" w:hAnsi="Times New Roman" w:cs="Times New Roman"/>
          <w:sz w:val="28"/>
          <w:szCs w:val="28"/>
        </w:rPr>
        <w:t>,</w:t>
      </w:r>
    </w:p>
    <w:p w14:paraId="512848FB" w14:textId="6BC31F61" w:rsidR="00E7175C" w:rsidRPr="00F42F07" w:rsidRDefault="00E7175C" w:rsidP="00E7175C">
      <w:pPr>
        <w:numPr>
          <w:ilvl w:val="0"/>
          <w:numId w:val="25"/>
        </w:numPr>
        <w:spacing w:after="12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2F07">
        <w:rPr>
          <w:rFonts w:ascii="Times New Roman" w:hAnsi="Times New Roman" w:cs="Times New Roman"/>
          <w:sz w:val="28"/>
          <w:szCs w:val="28"/>
        </w:rPr>
        <w:t>через МФЦ;</w:t>
      </w:r>
    </w:p>
    <w:p w14:paraId="1184B8BA" w14:textId="77777777" w:rsidR="00E7175C" w:rsidRPr="00F42F07" w:rsidRDefault="00E7175C" w:rsidP="00E7175C">
      <w:pPr>
        <w:numPr>
          <w:ilvl w:val="0"/>
          <w:numId w:val="25"/>
        </w:numPr>
        <w:spacing w:after="12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2F07">
        <w:rPr>
          <w:rFonts w:ascii="Times New Roman" w:hAnsi="Times New Roman" w:cs="Times New Roman"/>
          <w:sz w:val="28"/>
          <w:szCs w:val="28"/>
        </w:rPr>
        <w:t>через клиентскую службу СФР;</w:t>
      </w:r>
    </w:p>
    <w:p w14:paraId="2BAF6E7F" w14:textId="77777777" w:rsidR="00E7175C" w:rsidRPr="00F42F07" w:rsidRDefault="00E7175C" w:rsidP="00E7175C">
      <w:pPr>
        <w:numPr>
          <w:ilvl w:val="0"/>
          <w:numId w:val="25"/>
        </w:numPr>
        <w:spacing w:after="12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2F07">
        <w:rPr>
          <w:rFonts w:ascii="Times New Roman" w:hAnsi="Times New Roman" w:cs="Times New Roman"/>
          <w:sz w:val="28"/>
          <w:szCs w:val="28"/>
        </w:rPr>
        <w:t>по почте.</w:t>
      </w:r>
    </w:p>
    <w:p w14:paraId="1444A56C" w14:textId="666396E3" w:rsidR="00E7175C" w:rsidRPr="00F42F07" w:rsidRDefault="00E7175C" w:rsidP="00E7175C">
      <w:pPr>
        <w:spacing w:after="120" w:line="276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2" w:history="1">
        <w:r w:rsidRPr="00F42F07">
          <w:rPr>
            <w:rStyle w:val="ac"/>
            <w:rFonts w:ascii="Times New Roman" w:hAnsi="Times New Roman" w:cs="Times New Roman"/>
            <w:b/>
            <w:bCs/>
            <w:color w:val="auto"/>
            <w:sz w:val="28"/>
            <w:szCs w:val="28"/>
            <w:u w:val="none"/>
          </w:rPr>
          <w:t>Срок, на который назначается пенсия</w:t>
        </w:r>
      </w:hyperlink>
    </w:p>
    <w:p w14:paraId="26E9AD02" w14:textId="6BD2E268" w:rsidR="00E7175C" w:rsidRPr="00F42F07" w:rsidRDefault="00E7175C" w:rsidP="00E7175C">
      <w:pPr>
        <w:spacing w:after="12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2F07">
        <w:rPr>
          <w:rFonts w:ascii="Times New Roman" w:hAnsi="Times New Roman" w:cs="Times New Roman"/>
          <w:sz w:val="28"/>
          <w:szCs w:val="28"/>
        </w:rPr>
        <w:t>Страховая пенсия по инвалидности устанавливается на срок:</w:t>
      </w:r>
    </w:p>
    <w:p w14:paraId="6D9EDCCC" w14:textId="77777777" w:rsidR="00E7175C" w:rsidRPr="00F42F07" w:rsidRDefault="00E7175C" w:rsidP="00E7175C">
      <w:pPr>
        <w:numPr>
          <w:ilvl w:val="0"/>
          <w:numId w:val="26"/>
        </w:numPr>
        <w:spacing w:after="12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2F07">
        <w:rPr>
          <w:rFonts w:ascii="Times New Roman" w:hAnsi="Times New Roman" w:cs="Times New Roman"/>
          <w:sz w:val="28"/>
          <w:szCs w:val="28"/>
        </w:rPr>
        <w:t>в течение которого соответствующее лицо признано инвалидом;</w:t>
      </w:r>
    </w:p>
    <w:p w14:paraId="02896B5C" w14:textId="77777777" w:rsidR="00E7175C" w:rsidRPr="00F42F07" w:rsidRDefault="00E7175C" w:rsidP="00E7175C">
      <w:pPr>
        <w:numPr>
          <w:ilvl w:val="0"/>
          <w:numId w:val="26"/>
        </w:numPr>
        <w:spacing w:after="12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2F07">
        <w:rPr>
          <w:rFonts w:ascii="Times New Roman" w:hAnsi="Times New Roman" w:cs="Times New Roman"/>
          <w:sz w:val="28"/>
          <w:szCs w:val="28"/>
        </w:rPr>
        <w:t>до дня назначения страховой пенсии по старости (в том числе назначенной досрочно);</w:t>
      </w:r>
    </w:p>
    <w:p w14:paraId="6CE8559A" w14:textId="77777777" w:rsidR="00E7175C" w:rsidRPr="00F42F07" w:rsidRDefault="00E7175C" w:rsidP="00E7175C">
      <w:pPr>
        <w:numPr>
          <w:ilvl w:val="0"/>
          <w:numId w:val="26"/>
        </w:numPr>
        <w:spacing w:after="12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2F07">
        <w:rPr>
          <w:rFonts w:ascii="Times New Roman" w:hAnsi="Times New Roman" w:cs="Times New Roman"/>
          <w:sz w:val="28"/>
          <w:szCs w:val="28"/>
        </w:rPr>
        <w:t>до дня достижения инвалидом общеустановленного пенсионного возраста 59 лет и 64 года в 2026–2027 годах, 60 лет и 65 лет с 2028 года (соответственно женщиной и мужчиной), либо </w:t>
      </w:r>
      <w:hyperlink r:id="rId13" w:history="1">
        <w:r w:rsidRPr="00F42F07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</w:rPr>
          <w:t>возраста</w:t>
        </w:r>
      </w:hyperlink>
      <w:r w:rsidRPr="00F42F07">
        <w:rPr>
          <w:rFonts w:ascii="Times New Roman" w:hAnsi="Times New Roman" w:cs="Times New Roman"/>
          <w:sz w:val="28"/>
          <w:szCs w:val="28"/>
        </w:rPr>
        <w:t> досрочного назначения пенсии, либо возраста, по достижении которого назначается </w:t>
      </w:r>
      <w:hyperlink r:id="rId14" w:history="1">
        <w:r w:rsidRPr="00F42F07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</w:rPr>
          <w:t>страховая пенсия</w:t>
        </w:r>
      </w:hyperlink>
      <w:r w:rsidRPr="00F42F07">
        <w:rPr>
          <w:rFonts w:ascii="Times New Roman" w:hAnsi="Times New Roman" w:cs="Times New Roman"/>
          <w:sz w:val="28"/>
          <w:szCs w:val="28"/>
        </w:rPr>
        <w:t> по старости в период замещения государственных должностей, муниципальных должностей, должностей государственной гражданской и муниципальной службы.</w:t>
      </w:r>
    </w:p>
    <w:p w14:paraId="2828E318" w14:textId="77777777" w:rsidR="00E7175C" w:rsidRPr="00F42F07" w:rsidRDefault="00E7175C" w:rsidP="00E7175C">
      <w:pPr>
        <w:spacing w:after="12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2F07">
        <w:rPr>
          <w:rFonts w:ascii="Times New Roman" w:hAnsi="Times New Roman" w:cs="Times New Roman"/>
          <w:sz w:val="28"/>
          <w:szCs w:val="28"/>
        </w:rPr>
        <w:t>Гражданам, получающим страховую пенсию по инвалидности и достигшим пенсионного возраста, автоматически, без заявления, назначается страховая пенсия по старости, если они имеют страховой стаж не менее 15 лет и сумму индивидуальных пенсионных коэффициентов (ИПК) не менее 30.</w:t>
      </w:r>
    </w:p>
    <w:p w14:paraId="439CDAB9" w14:textId="77777777" w:rsidR="00E7175C" w:rsidRDefault="00E7175C" w:rsidP="00E7175C">
      <w:pPr>
        <w:spacing w:after="12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2F07">
        <w:rPr>
          <w:rFonts w:ascii="Times New Roman" w:hAnsi="Times New Roman" w:cs="Times New Roman"/>
          <w:sz w:val="28"/>
          <w:szCs w:val="28"/>
        </w:rPr>
        <w:lastRenderedPageBreak/>
        <w:t>Если получатель страховой пенсии по инвалидности имеет стаж менее 15 лет, или если сумма его ИПК менее 30, то страховая пенсия по инвалидности выплачивается до достижения возраста 64 лет и 69 лет в 2026–2027 годах, возраста 65 лет и 70 лет с 2028 года (соответственно женщине и мужчине). Затем гражданину, являющемуся инвалидом, назначается социальная пенсия по старости.</w:t>
      </w:r>
    </w:p>
    <w:p w14:paraId="2161E2AB" w14:textId="77777777" w:rsidR="00FF313B" w:rsidRDefault="00FF313B" w:rsidP="00E7175C">
      <w:pPr>
        <w:spacing w:after="12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9523439" w14:textId="77777777" w:rsidR="00FF313B" w:rsidRPr="00AD6BA3" w:rsidRDefault="00FF313B" w:rsidP="00FF313B">
      <w:pPr>
        <w:spacing w:after="12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Брошюра составлена на основании материалов с сайта </w:t>
      </w:r>
      <w:r w:rsidRPr="00D07803">
        <w:rPr>
          <w:rFonts w:ascii="Times New Roman" w:hAnsi="Times New Roman" w:cs="Times New Roman"/>
          <w:sz w:val="28"/>
          <w:szCs w:val="28"/>
        </w:rPr>
        <w:t>https://sfr.gov.ru/</w:t>
      </w:r>
    </w:p>
    <w:p w14:paraId="40C8903C" w14:textId="77777777" w:rsidR="00FF313B" w:rsidRPr="00F42F07" w:rsidRDefault="00FF313B" w:rsidP="00E7175C">
      <w:pPr>
        <w:spacing w:after="12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3F82399" w14:textId="77777777" w:rsidR="00E7175C" w:rsidRPr="00F42F07" w:rsidRDefault="00E7175C" w:rsidP="00E7175C">
      <w:pPr>
        <w:spacing w:after="12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7175C" w:rsidRPr="00F42F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E08A0"/>
    <w:multiLevelType w:val="hybridMultilevel"/>
    <w:tmpl w:val="AD5AC6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1329E4"/>
    <w:multiLevelType w:val="multilevel"/>
    <w:tmpl w:val="A8C29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903CD3"/>
    <w:multiLevelType w:val="multilevel"/>
    <w:tmpl w:val="60B68A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3663C20"/>
    <w:multiLevelType w:val="multilevel"/>
    <w:tmpl w:val="B0E27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AD3773"/>
    <w:multiLevelType w:val="multilevel"/>
    <w:tmpl w:val="F2E84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F12D1D"/>
    <w:multiLevelType w:val="multilevel"/>
    <w:tmpl w:val="DE5E3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FB03162"/>
    <w:multiLevelType w:val="multilevel"/>
    <w:tmpl w:val="8A44E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972D18"/>
    <w:multiLevelType w:val="multilevel"/>
    <w:tmpl w:val="4CC22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1C2421"/>
    <w:multiLevelType w:val="multilevel"/>
    <w:tmpl w:val="847AC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5F66E1A"/>
    <w:multiLevelType w:val="multilevel"/>
    <w:tmpl w:val="5E58C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A645E9F"/>
    <w:multiLevelType w:val="multilevel"/>
    <w:tmpl w:val="ACB89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3AA021B"/>
    <w:multiLevelType w:val="multilevel"/>
    <w:tmpl w:val="F05E0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5035042"/>
    <w:multiLevelType w:val="multilevel"/>
    <w:tmpl w:val="9208E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78910CA"/>
    <w:multiLevelType w:val="multilevel"/>
    <w:tmpl w:val="9EF6C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ED86E33"/>
    <w:multiLevelType w:val="multilevel"/>
    <w:tmpl w:val="C694CB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0C84820"/>
    <w:multiLevelType w:val="multilevel"/>
    <w:tmpl w:val="5C102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6D75089"/>
    <w:multiLevelType w:val="multilevel"/>
    <w:tmpl w:val="DC902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6E60C79"/>
    <w:multiLevelType w:val="multilevel"/>
    <w:tmpl w:val="59C68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85622C9"/>
    <w:multiLevelType w:val="multilevel"/>
    <w:tmpl w:val="83305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B700F38"/>
    <w:multiLevelType w:val="multilevel"/>
    <w:tmpl w:val="01CAF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0903AC7"/>
    <w:multiLevelType w:val="multilevel"/>
    <w:tmpl w:val="3DA8E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6D8400B"/>
    <w:multiLevelType w:val="multilevel"/>
    <w:tmpl w:val="31388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75620F3"/>
    <w:multiLevelType w:val="multilevel"/>
    <w:tmpl w:val="8A2E7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8710662"/>
    <w:multiLevelType w:val="multilevel"/>
    <w:tmpl w:val="2FCAB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DA77E14"/>
    <w:multiLevelType w:val="multilevel"/>
    <w:tmpl w:val="29389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FDE54D2"/>
    <w:multiLevelType w:val="multilevel"/>
    <w:tmpl w:val="8F681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42726117">
    <w:abstractNumId w:val="12"/>
  </w:num>
  <w:num w:numId="2" w16cid:durableId="1780372047">
    <w:abstractNumId w:val="2"/>
  </w:num>
  <w:num w:numId="3" w16cid:durableId="78138531">
    <w:abstractNumId w:val="22"/>
  </w:num>
  <w:num w:numId="4" w16cid:durableId="191653338">
    <w:abstractNumId w:val="20"/>
  </w:num>
  <w:num w:numId="5" w16cid:durableId="1621952106">
    <w:abstractNumId w:val="10"/>
  </w:num>
  <w:num w:numId="6" w16cid:durableId="1285768477">
    <w:abstractNumId w:val="14"/>
  </w:num>
  <w:num w:numId="7" w16cid:durableId="1289898189">
    <w:abstractNumId w:val="7"/>
  </w:num>
  <w:num w:numId="8" w16cid:durableId="1846355941">
    <w:abstractNumId w:val="9"/>
  </w:num>
  <w:num w:numId="9" w16cid:durableId="430853110">
    <w:abstractNumId w:val="13"/>
  </w:num>
  <w:num w:numId="10" w16cid:durableId="1439452182">
    <w:abstractNumId w:val="24"/>
  </w:num>
  <w:num w:numId="11" w16cid:durableId="769353496">
    <w:abstractNumId w:val="4"/>
  </w:num>
  <w:num w:numId="12" w16cid:durableId="1956016354">
    <w:abstractNumId w:val="0"/>
  </w:num>
  <w:num w:numId="13" w16cid:durableId="947781674">
    <w:abstractNumId w:val="18"/>
  </w:num>
  <w:num w:numId="14" w16cid:durableId="1216161183">
    <w:abstractNumId w:val="5"/>
  </w:num>
  <w:num w:numId="15" w16cid:durableId="1607154354">
    <w:abstractNumId w:val="3"/>
  </w:num>
  <w:num w:numId="16" w16cid:durableId="1429110639">
    <w:abstractNumId w:val="16"/>
  </w:num>
  <w:num w:numId="17" w16cid:durableId="236865436">
    <w:abstractNumId w:val="11"/>
  </w:num>
  <w:num w:numId="18" w16cid:durableId="1330252484">
    <w:abstractNumId w:val="8"/>
  </w:num>
  <w:num w:numId="19" w16cid:durableId="251208235">
    <w:abstractNumId w:val="15"/>
  </w:num>
  <w:num w:numId="20" w16cid:durableId="898398593">
    <w:abstractNumId w:val="6"/>
  </w:num>
  <w:num w:numId="21" w16cid:durableId="741100207">
    <w:abstractNumId w:val="1"/>
  </w:num>
  <w:num w:numId="22" w16cid:durableId="2134786331">
    <w:abstractNumId w:val="19"/>
  </w:num>
  <w:num w:numId="23" w16cid:durableId="961806971">
    <w:abstractNumId w:val="23"/>
  </w:num>
  <w:num w:numId="24" w16cid:durableId="983853325">
    <w:abstractNumId w:val="21"/>
  </w:num>
  <w:num w:numId="25" w16cid:durableId="1991396038">
    <w:abstractNumId w:val="25"/>
  </w:num>
  <w:num w:numId="26" w16cid:durableId="192965433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F76"/>
    <w:rsid w:val="00193CCE"/>
    <w:rsid w:val="001A4606"/>
    <w:rsid w:val="00215526"/>
    <w:rsid w:val="00264078"/>
    <w:rsid w:val="0038012D"/>
    <w:rsid w:val="003D36AC"/>
    <w:rsid w:val="004A2346"/>
    <w:rsid w:val="00530E5E"/>
    <w:rsid w:val="00566ADB"/>
    <w:rsid w:val="006536EC"/>
    <w:rsid w:val="0068581A"/>
    <w:rsid w:val="006C421F"/>
    <w:rsid w:val="00703773"/>
    <w:rsid w:val="00752725"/>
    <w:rsid w:val="007A79E3"/>
    <w:rsid w:val="00962C99"/>
    <w:rsid w:val="00B2675A"/>
    <w:rsid w:val="00B75444"/>
    <w:rsid w:val="00C051E5"/>
    <w:rsid w:val="00C310F1"/>
    <w:rsid w:val="00CA46C1"/>
    <w:rsid w:val="00CE59AE"/>
    <w:rsid w:val="00D34782"/>
    <w:rsid w:val="00D55E85"/>
    <w:rsid w:val="00D768AE"/>
    <w:rsid w:val="00E316B2"/>
    <w:rsid w:val="00E7175C"/>
    <w:rsid w:val="00F07F76"/>
    <w:rsid w:val="00F10F38"/>
    <w:rsid w:val="00F42F07"/>
    <w:rsid w:val="00FF3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434FE"/>
  <w15:chartTrackingRefBased/>
  <w15:docId w15:val="{BC0F745F-B76E-4601-84AD-EDE040FE7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07F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7F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7F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F07F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7F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7F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7F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7F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7F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07F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07F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07F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F07F7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07F7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07F7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07F7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07F7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07F7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07F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07F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07F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07F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07F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07F7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07F7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07F76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07F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07F76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F07F76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B75444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B75444"/>
    <w:rPr>
      <w:color w:val="605E5C"/>
      <w:shd w:val="clear" w:color="auto" w:fill="E1DFDD"/>
    </w:rPr>
  </w:style>
  <w:style w:type="table" w:styleId="ae">
    <w:name w:val="Table Grid"/>
    <w:basedOn w:val="a1"/>
    <w:uiPriority w:val="39"/>
    <w:rsid w:val="00B754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rmal (Web)"/>
    <w:basedOn w:val="a"/>
    <w:uiPriority w:val="99"/>
    <w:semiHidden/>
    <w:unhideWhenUsed/>
    <w:rsid w:val="00264078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fr.gov.ru/grazhdanam/pensionnoe_obespechenie/indeksacia_strahovth_pensij" TargetMode="External"/><Relationship Id="rId13" Type="http://schemas.openxmlformats.org/officeDocument/2006/relationships/hyperlink" Target="https://sfr.gov.ru/grazhdanam/pensionnoe_obespechenie/strahovaya_pensiya_po_starosti/dosrochnaya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fr.gov.ru/grazhdanam/dop_info/spravochnik_rk/" TargetMode="External"/><Relationship Id="rId12" Type="http://schemas.openxmlformats.org/officeDocument/2006/relationships/hyperlink" Target="https://sfr.gov.ru/grazhdanam/pensionnoe_obespechenie/strahovaya_pensiya_po_invalidnosti/naznachenie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sfr.gov.ru/grazhdanam/pensionnoe_obespechenie/socialnaya_pensiya/" TargetMode="External"/><Relationship Id="rId11" Type="http://schemas.openxmlformats.org/officeDocument/2006/relationships/hyperlink" Target="https://www.gosuslugi.ru/610316/1/form" TargetMode="External"/><Relationship Id="rId5" Type="http://schemas.openxmlformats.org/officeDocument/2006/relationships/hyperlink" Target="https://sfr.gov.ru/order/paketzak~1674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sfr.gov.ru/grazhdanam/pensionnoe_obespechenie/povysheniya_fiksirovannoy_viplat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fr.gov.ru/grazhdanam/pensioneram/socialnaya_doplata_do_prozhitochnogo_minimuma/" TargetMode="External"/><Relationship Id="rId14" Type="http://schemas.openxmlformats.org/officeDocument/2006/relationships/hyperlink" Target="https://sfr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2665</TotalTime>
  <Pages>5</Pages>
  <Words>1249</Words>
  <Characters>7121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Alexey Bylinkin</dc:creator>
  <cp:keywords/>
  <dc:description/>
  <cp:lastModifiedBy>Alexey Bylinkin</cp:lastModifiedBy>
  <cp:revision>14</cp:revision>
  <dcterms:created xsi:type="dcterms:W3CDTF">2025-11-26T14:39:00Z</dcterms:created>
  <dcterms:modified xsi:type="dcterms:W3CDTF">2026-01-21T07:49:00Z</dcterms:modified>
</cp:coreProperties>
</file>