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B6D4E8"/>
        <w:tblCellMar>
          <w:top w:w="300" w:type="dxa"/>
          <w:left w:w="150" w:type="dxa"/>
          <w:bottom w:w="300" w:type="dxa"/>
          <w:right w:w="150" w:type="dxa"/>
        </w:tblCellMar>
        <w:tblLook w:val="04A0" w:firstRow="1" w:lastRow="0" w:firstColumn="1" w:lastColumn="0" w:noHBand="0" w:noVBand="1"/>
      </w:tblPr>
      <w:tblGrid>
        <w:gridCol w:w="2467"/>
        <w:gridCol w:w="1824"/>
        <w:gridCol w:w="1126"/>
        <w:gridCol w:w="2399"/>
        <w:gridCol w:w="1539"/>
      </w:tblGrid>
      <w:tr w:rsidR="002B78CA" w:rsidRPr="002B78CA" w14:paraId="348548CC" w14:textId="77777777" w:rsidTr="002B78CA"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4B7A3A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b/>
                <w:bCs/>
                <w:color w:val="2C2E2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9CE4DA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b/>
                <w:bCs/>
                <w:color w:val="2C2E2F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045A9C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b/>
                <w:bCs/>
                <w:color w:val="2C2E2F"/>
                <w:sz w:val="20"/>
                <w:szCs w:val="20"/>
                <w:lang w:eastAsia="ru-RU"/>
              </w:rPr>
              <w:t>Телефон</w:t>
            </w:r>
          </w:p>
          <w:p w14:paraId="6A14DD39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b/>
                <w:bCs/>
                <w:color w:val="2C2E2F"/>
                <w:sz w:val="20"/>
                <w:szCs w:val="20"/>
                <w:lang w:eastAsia="ru-RU"/>
              </w:rPr>
              <w:t>(499) 979-00-99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77C9A5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b/>
                <w:bCs/>
                <w:color w:val="2C2E2F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7F9509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b/>
                <w:bCs/>
                <w:color w:val="2C2E2F"/>
                <w:sz w:val="20"/>
                <w:szCs w:val="20"/>
                <w:lang w:eastAsia="ru-RU"/>
              </w:rPr>
              <w:t>Кабинет (УК Москва сити, № 4)</w:t>
            </w:r>
          </w:p>
        </w:tc>
      </w:tr>
      <w:tr w:rsidR="002B78CA" w:rsidRPr="002B78CA" w14:paraId="11164824" w14:textId="77777777" w:rsidTr="002B78CA"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467B5E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Начальник научного отдела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F7CD5E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Морохина Светлана Львовна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8E71AE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 1134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ABF494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hyperlink r:id="rId4" w:history="1">
              <w:r w:rsidRPr="002B78CA">
                <w:rPr>
                  <w:rFonts w:ascii="Arial" w:eastAsia="Times New Roman" w:hAnsi="Arial" w:cs="Arial"/>
                  <w:color w:val="2558BB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Morohina.S@mfua.ru</w:t>
              </w:r>
            </w:hyperlink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D2BFD6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  <w:tr w:rsidR="002B78CA" w:rsidRPr="002B78CA" w14:paraId="2D4A3784" w14:textId="77777777" w:rsidTr="002B78CA"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DA46ED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Специалист научного отдела (аспирантура)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DFAE44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Жилина Виктория Александровна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2D3B13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 1069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400F9B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hyperlink r:id="rId5" w:history="1">
              <w:r w:rsidRPr="002B78CA">
                <w:rPr>
                  <w:rFonts w:ascii="Arial" w:eastAsia="Times New Roman" w:hAnsi="Arial" w:cs="Arial"/>
                  <w:color w:val="2558BB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Zhilina.V@mfua.ru</w:t>
              </w:r>
            </w:hyperlink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A3A6FD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  <w:tr w:rsidR="002B78CA" w:rsidRPr="002B78CA" w14:paraId="187B54C0" w14:textId="77777777" w:rsidTr="002B78CA"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408352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Специалист научного отдела (аспирантура)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FA9564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Байзигитова Зарина Ахмед-Саидовна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41E470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 1057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E55EA1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hyperlink r:id="rId6" w:history="1">
              <w:r w:rsidRPr="002B78CA">
                <w:rPr>
                  <w:rFonts w:ascii="Arial" w:eastAsia="Times New Roman" w:hAnsi="Arial" w:cs="Arial"/>
                  <w:color w:val="2558BB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Baizigitova.Z@mfua.ru</w:t>
              </w:r>
            </w:hyperlink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6BF3F9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  <w:tr w:rsidR="002B78CA" w:rsidRPr="002B78CA" w14:paraId="52CE75A7" w14:textId="77777777" w:rsidTr="002B78CA"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6F138E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Специалист научного отдела (аспирантура) - 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4E0535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Пюрбеева Заяна Юрьевна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2A74D5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 1136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D0DA28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5"/>
            </w:tblGrid>
            <w:tr w:rsidR="002B78CA" w:rsidRPr="002B78CA" w14:paraId="1A88DDD2" w14:textId="77777777" w:rsidTr="002B78CA">
              <w:tc>
                <w:tcPr>
                  <w:tcW w:w="0" w:type="auto"/>
                  <w:shd w:val="clear" w:color="auto" w:fill="CAE0E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3C4E1503" w14:textId="77777777" w:rsidR="002B78CA" w:rsidRPr="002B78CA" w:rsidRDefault="002B78CA" w:rsidP="002B78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C2E2F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2B78CA">
                      <w:rPr>
                        <w:rFonts w:ascii="Arial" w:eastAsia="Times New Roman" w:hAnsi="Arial" w:cs="Arial"/>
                        <w:color w:val="2558BB"/>
                        <w:sz w:val="20"/>
                        <w:szCs w:val="20"/>
                        <w:u w:val="single"/>
                        <w:bdr w:val="none" w:sz="0" w:space="0" w:color="auto" w:frame="1"/>
                        <w:lang w:eastAsia="ru-RU"/>
                      </w:rPr>
                      <w:t>Pyurbeeva.Z@mfua.ru</w:t>
                    </w:r>
                  </w:hyperlink>
                </w:p>
              </w:tc>
            </w:tr>
          </w:tbl>
          <w:p w14:paraId="0FB290F1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6F243F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  <w:tr w:rsidR="002B78CA" w:rsidRPr="002B78CA" w14:paraId="7C6117AC" w14:textId="77777777" w:rsidTr="002B78CA"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846FAB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Специалист по научно-исследовательской работе студентов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CD174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Ярушина Ксения Андреевна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BC4347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 1115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6DE976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hyperlink r:id="rId8" w:history="1">
              <w:r w:rsidRPr="002B78CA">
                <w:rPr>
                  <w:rFonts w:ascii="Arial" w:eastAsia="Times New Roman" w:hAnsi="Arial" w:cs="Arial"/>
                  <w:color w:val="2558BB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Yarushina.K@mfua.ru</w:t>
              </w:r>
            </w:hyperlink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A23892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  <w:tr w:rsidR="002B78CA" w:rsidRPr="002B78CA" w14:paraId="1DFB68D8" w14:textId="77777777" w:rsidTr="002B78CA"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D60B22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Специалист по редакционно-издательской деятельности,</w:t>
            </w: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br/>
              <w:t>кандидат исторических наук, доцент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75F5B0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Бессарабова Нина Вячеславовна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5F2EB7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 1135</w:t>
            </w:r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8FEACA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hyperlink r:id="rId9" w:history="1">
              <w:r w:rsidRPr="002B78CA">
                <w:rPr>
                  <w:rFonts w:ascii="Arial" w:eastAsia="Times New Roman" w:hAnsi="Arial" w:cs="Arial"/>
                  <w:color w:val="2558BB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Bessarabova.N@mfua.ru</w:t>
              </w:r>
            </w:hyperlink>
          </w:p>
        </w:tc>
        <w:tc>
          <w:tcPr>
            <w:tcW w:w="0" w:type="auto"/>
            <w:shd w:val="clear" w:color="auto" w:fill="CAE0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2F05B9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  <w:tr w:rsidR="002B78CA" w:rsidRPr="002B78CA" w14:paraId="2A15974E" w14:textId="77777777" w:rsidTr="002B78CA"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F1E9C1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Научный редактор, помощник Ученого секретаря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A16F4C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Семенова Дарья Андреевна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379CD0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Доб. 1135</w:t>
            </w:r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87A81D" w14:textId="77777777" w:rsidR="002B78CA" w:rsidRPr="002B78CA" w:rsidRDefault="002B78CA" w:rsidP="002B78CA">
            <w:pPr>
              <w:spacing w:after="0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hyperlink r:id="rId10" w:history="1">
              <w:r w:rsidRPr="002B78CA">
                <w:rPr>
                  <w:rFonts w:ascii="Arial" w:eastAsia="Times New Roman" w:hAnsi="Arial" w:cs="Arial"/>
                  <w:color w:val="2558BB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Semenova.D@mfua.ru</w:t>
              </w:r>
            </w:hyperlink>
          </w:p>
        </w:tc>
        <w:tc>
          <w:tcPr>
            <w:tcW w:w="0" w:type="auto"/>
            <w:shd w:val="clear" w:color="auto" w:fill="DDEB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491E20" w14:textId="77777777" w:rsidR="002B78CA" w:rsidRPr="002B78CA" w:rsidRDefault="002B78CA" w:rsidP="002B78CA">
            <w:pPr>
              <w:spacing w:after="225" w:line="240" w:lineRule="auto"/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</w:pPr>
            <w:r w:rsidRPr="002B78CA">
              <w:rPr>
                <w:rFonts w:ascii="Arial" w:eastAsia="Times New Roman" w:hAnsi="Arial" w:cs="Arial"/>
                <w:color w:val="2C2E2F"/>
                <w:sz w:val="20"/>
                <w:szCs w:val="20"/>
                <w:lang w:eastAsia="ru-RU"/>
              </w:rPr>
              <w:t>Кабинет № 4 (Западный зал)</w:t>
            </w:r>
          </w:p>
        </w:tc>
      </w:tr>
    </w:tbl>
    <w:p w14:paraId="609788A6" w14:textId="77777777" w:rsidR="003166DF" w:rsidRDefault="003166DF">
      <w:bookmarkStart w:id="0" w:name="_GoBack"/>
      <w:bookmarkEnd w:id="0"/>
    </w:p>
    <w:sectPr w:rsidR="0031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4"/>
    <w:rsid w:val="002B78CA"/>
    <w:rsid w:val="003166DF"/>
    <w:rsid w:val="006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E617-F1AA-4B07-815D-BCF099F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ushina.K@mfu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yurbeeva.Z@mfu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zigitova.Z@mfu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ilina.V@mfua.ru" TargetMode="External"/><Relationship Id="rId10" Type="http://schemas.openxmlformats.org/officeDocument/2006/relationships/hyperlink" Target="mailto:Semenova.D@mfua.ru" TargetMode="External"/><Relationship Id="rId4" Type="http://schemas.openxmlformats.org/officeDocument/2006/relationships/hyperlink" Target="mailto:Morohina.S@mfua.ru" TargetMode="External"/><Relationship Id="rId9" Type="http://schemas.openxmlformats.org/officeDocument/2006/relationships/hyperlink" Target="mailto:Bessarabova.N@mfu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Soularis</dc:creator>
  <cp:keywords/>
  <dc:description/>
  <cp:lastModifiedBy>Soularis</cp:lastModifiedBy>
  <cp:revision>3</cp:revision>
  <dcterms:created xsi:type="dcterms:W3CDTF">2023-01-20T11:30:00Z</dcterms:created>
  <dcterms:modified xsi:type="dcterms:W3CDTF">2023-01-20T11:31:00Z</dcterms:modified>
</cp:coreProperties>
</file>